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F58" w:rsidRDefault="003A1F58" w:rsidP="003A1F58">
      <w:pPr>
        <w:bidi/>
        <w:jc w:val="center"/>
        <w:rPr>
          <w:rFonts w:cs="B Nazanin"/>
          <w:b/>
          <w:bCs/>
          <w:sz w:val="28"/>
          <w:szCs w:val="28"/>
          <w:rtl/>
          <w:lang w:bidi="fa-IR"/>
        </w:rPr>
      </w:pPr>
      <w:r>
        <w:rPr>
          <w:rFonts w:cs="B Nazanin" w:hint="cs"/>
          <w:b/>
          <w:bCs/>
          <w:sz w:val="28"/>
          <w:szCs w:val="28"/>
          <w:rtl/>
          <w:lang w:bidi="fa-IR"/>
        </w:rPr>
        <w:t>به نام خدا</w:t>
      </w:r>
    </w:p>
    <w:p w:rsidR="003A1F58" w:rsidRDefault="003A1F58" w:rsidP="003A1F58">
      <w:pPr>
        <w:bidi/>
        <w:jc w:val="center"/>
        <w:rPr>
          <w:rFonts w:cs="B Nazanin"/>
          <w:b/>
          <w:bCs/>
          <w:sz w:val="28"/>
          <w:szCs w:val="28"/>
          <w:rtl/>
          <w:lang w:bidi="fa-IR"/>
        </w:rPr>
      </w:pPr>
      <w:r>
        <w:rPr>
          <w:rFonts w:cs="B Nazanin"/>
          <w:b/>
          <w:bCs/>
          <w:noProof/>
          <w:sz w:val="28"/>
          <w:szCs w:val="28"/>
          <w:rtl/>
        </w:rPr>
        <w:drawing>
          <wp:anchor distT="0" distB="0" distL="114300" distR="114300" simplePos="0" relativeHeight="251658240" behindDoc="0" locked="0" layoutInCell="1" allowOverlap="1" wp14:anchorId="09E6A9D9" wp14:editId="710E92AA">
            <wp:simplePos x="0" y="0"/>
            <wp:positionH relativeFrom="margin">
              <wp:align>center</wp:align>
            </wp:positionH>
            <wp:positionV relativeFrom="paragraph">
              <wp:posOffset>9525</wp:posOffset>
            </wp:positionV>
            <wp:extent cx="657225" cy="1085850"/>
            <wp:effectExtent l="0" t="0" r="9525" b="0"/>
            <wp:wrapSquare wrapText="r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1F58" w:rsidRDefault="003A1F58" w:rsidP="003A1F58">
      <w:pPr>
        <w:bidi/>
        <w:jc w:val="center"/>
        <w:rPr>
          <w:rFonts w:cs="B Nazanin"/>
          <w:b/>
          <w:bCs/>
          <w:sz w:val="28"/>
          <w:szCs w:val="28"/>
          <w:rtl/>
          <w:lang w:bidi="fa-IR"/>
        </w:rPr>
      </w:pPr>
    </w:p>
    <w:p w:rsidR="003A1F58" w:rsidRDefault="003A1F58" w:rsidP="003A1F58">
      <w:pPr>
        <w:bidi/>
        <w:jc w:val="center"/>
        <w:rPr>
          <w:rFonts w:cs="B Nazanin"/>
          <w:b/>
          <w:bCs/>
          <w:sz w:val="28"/>
          <w:szCs w:val="28"/>
          <w:rtl/>
          <w:lang w:bidi="fa-IR"/>
        </w:rPr>
      </w:pPr>
    </w:p>
    <w:p w:rsidR="003A1F58" w:rsidRDefault="003A1F58" w:rsidP="003A1F58">
      <w:pPr>
        <w:bidi/>
        <w:jc w:val="center"/>
        <w:rPr>
          <w:rFonts w:cs="B Nazanin"/>
          <w:b/>
          <w:bCs/>
          <w:sz w:val="28"/>
          <w:szCs w:val="28"/>
          <w:rtl/>
          <w:lang w:bidi="fa-IR"/>
        </w:rPr>
      </w:pPr>
      <w:r>
        <w:rPr>
          <w:rFonts w:cs="B Nazanin" w:hint="cs"/>
          <w:b/>
          <w:bCs/>
          <w:sz w:val="28"/>
          <w:szCs w:val="28"/>
          <w:rtl/>
          <w:lang w:bidi="fa-IR"/>
        </w:rPr>
        <w:t>معاونت پژوهش و فناوری</w:t>
      </w:r>
    </w:p>
    <w:p w:rsidR="00926567" w:rsidRPr="00FD266F" w:rsidRDefault="00FD355C" w:rsidP="003A1F58">
      <w:pPr>
        <w:bidi/>
        <w:jc w:val="center"/>
        <w:rPr>
          <w:rFonts w:cs="B Nazanin"/>
          <w:b/>
          <w:bCs/>
          <w:sz w:val="28"/>
          <w:szCs w:val="28"/>
          <w:rtl/>
          <w:lang w:bidi="fa-IR"/>
        </w:rPr>
      </w:pPr>
      <w:r w:rsidRPr="00FD266F">
        <w:rPr>
          <w:rFonts w:cs="B Nazanin" w:hint="cs"/>
          <w:b/>
          <w:bCs/>
          <w:sz w:val="28"/>
          <w:szCs w:val="28"/>
          <w:rtl/>
          <w:lang w:bidi="fa-IR"/>
        </w:rPr>
        <w:t>راهنمای جامع 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DA4232">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 ايران است</w:t>
      </w:r>
      <w:r w:rsidRPr="00254394">
        <w:rPr>
          <w:rFonts w:cs="B Nazanin"/>
          <w:sz w:val="28"/>
          <w:szCs w:val="28"/>
          <w:lang w:bidi="fa-IR"/>
        </w:rPr>
        <w:t>.</w:t>
      </w:r>
    </w:p>
    <w:p w:rsidR="00254394" w:rsidRPr="00254394" w:rsidRDefault="00516D6C" w:rsidP="00DA4232">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جامع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DA4232">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دانشگاه فرهنگیان با رزومه علمی-اجرایی قوی</w:t>
      </w:r>
      <w:r w:rsidR="00C20959" w:rsidRPr="00FD266F">
        <w:rPr>
          <w:rFonts w:cs="B Nazanin" w:hint="cs"/>
          <w:sz w:val="28"/>
          <w:szCs w:val="28"/>
          <w:rtl/>
          <w:lang w:bidi="fa-IR"/>
        </w:rPr>
        <w:t>،</w:t>
      </w:r>
      <w:r w:rsidR="00FD266F">
        <w:rPr>
          <w:rFonts w:cs="B Nazanin" w:hint="cs"/>
          <w:sz w:val="28"/>
          <w:szCs w:val="28"/>
          <w:rtl/>
          <w:lang w:bidi="fa-IR"/>
        </w:rPr>
        <w:t xml:space="preserve"> نماینده ولی فقیه در دانشگاه فرهنگیان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های علمی ـ ترویجی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پردازی، نقد و مناظره در مراکز</w:t>
      </w:r>
      <w:r w:rsidR="00FD266F">
        <w:rPr>
          <w:rFonts w:cs="B Nazanin" w:hint="cs"/>
          <w:sz w:val="28"/>
          <w:szCs w:val="28"/>
          <w:rtl/>
        </w:rPr>
        <w:t xml:space="preserve"> آموزش عالی و 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lastRenderedPageBreak/>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شرایط لازم</w:t>
      </w:r>
      <w:r w:rsidR="008807AA">
        <w:rPr>
          <w:rStyle w:val="FootnoteReference"/>
          <w:rFonts w:cs="B Nazanin"/>
          <w:sz w:val="28"/>
          <w:szCs w:val="28"/>
          <w:rtl/>
        </w:rPr>
        <w:footnoteReference w:id="1"/>
      </w:r>
      <w:r w:rsidR="008807AA">
        <w:rPr>
          <w:rFonts w:cs="B Nazanin" w:hint="cs"/>
          <w:sz w:val="28"/>
          <w:szCs w:val="28"/>
          <w:rtl/>
        </w:rPr>
        <w:t xml:space="preserve"> برای 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DA4232">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 البته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lastRenderedPageBreak/>
        <w:t>کرسی ترویجی</w:t>
      </w:r>
    </w:p>
    <w:p w:rsidR="00536FE2" w:rsidRPr="00FD266F" w:rsidRDefault="00536FE2" w:rsidP="00DA4232">
      <w:pPr>
        <w:bidi/>
        <w:spacing w:line="360" w:lineRule="auto"/>
        <w:jc w:val="both"/>
        <w:rPr>
          <w:rFonts w:cs="B Nazanin"/>
          <w:sz w:val="28"/>
          <w:szCs w:val="28"/>
          <w:rtl/>
        </w:rPr>
      </w:pPr>
      <w:r w:rsidRPr="00FD266F">
        <w:rPr>
          <w:rFonts w:cs="B Nazanin" w:hint="cs"/>
          <w:sz w:val="28"/>
          <w:szCs w:val="28"/>
          <w:rtl/>
        </w:rPr>
        <w:t>به آن دسته از كرسي</w:t>
      </w:r>
      <w:r w:rsidRPr="00FD266F">
        <w:rPr>
          <w:rFonts w:cs="B Nazanin" w:hint="cs"/>
          <w:sz w:val="28"/>
          <w:szCs w:val="28"/>
          <w:rtl/>
        </w:rPr>
        <w:softHyphen/>
        <w:t xml:space="preserve">ها كه توسط مراکز آموزش عالی و </w:t>
      </w:r>
      <w:r w:rsidR="005C7AB4">
        <w:rPr>
          <w:rFonts w:cs="B Nazanin" w:hint="cs"/>
          <w:sz w:val="28"/>
          <w:szCs w:val="28"/>
          <w:rtl/>
        </w:rPr>
        <w:t>پردیس های دانشگاه</w:t>
      </w:r>
      <w:r w:rsidRPr="00FD266F">
        <w:rPr>
          <w:rFonts w:cs="B Nazanin" w:hint="cs"/>
          <w:sz w:val="28"/>
          <w:szCs w:val="28"/>
          <w:rtl/>
        </w:rPr>
        <w:t xml:space="preserve"> برگزار شده و از حداقل نصاب تشكيل كه توسط كميته</w:t>
      </w:r>
      <w:r w:rsidRPr="00FD266F">
        <w:rPr>
          <w:rFonts w:cs="B Nazanin" w:hint="cs"/>
          <w:sz w:val="28"/>
          <w:szCs w:val="28"/>
          <w:rtl/>
        </w:rPr>
        <w:softHyphen/>
        <w:t xml:space="preserve"> دستگاهي مشخص مي</w:t>
      </w:r>
      <w:r w:rsidRPr="00FD266F">
        <w:rPr>
          <w:rFonts w:cs="B Nazanin" w:hint="cs"/>
          <w:sz w:val="28"/>
          <w:szCs w:val="28"/>
          <w:rtl/>
        </w:rPr>
        <w:softHyphen/>
        <w:t>گردد برخوردار بوده ولي حايز استاندارد لازم جهت قرار گرفتن در شمار كرسي</w:t>
      </w:r>
      <w:r w:rsidRPr="00FD266F">
        <w:rPr>
          <w:rFonts w:cs="B Nazanin" w:hint="cs"/>
          <w:sz w:val="28"/>
          <w:szCs w:val="28"/>
          <w:rtl/>
        </w:rPr>
        <w:softHyphen/>
        <w:t>هاي علمي نيست كرسي</w:t>
      </w:r>
      <w:r w:rsidRPr="00FD266F">
        <w:rPr>
          <w:rFonts w:cs="B Nazanin" w:hint="cs"/>
          <w:sz w:val="28"/>
          <w:szCs w:val="28"/>
          <w:rtl/>
        </w:rPr>
        <w:softHyphen/>
        <w:t>هاي ترويجي گفته مي</w:t>
      </w:r>
      <w:r w:rsidRPr="00FD266F">
        <w:rPr>
          <w:rFonts w:cs="B Nazanin"/>
          <w:sz w:val="28"/>
          <w:szCs w:val="28"/>
          <w:rtl/>
        </w:rPr>
        <w:softHyphen/>
      </w:r>
      <w:r w:rsidRPr="00FD266F">
        <w:rPr>
          <w:rFonts w:cs="B Nazanin" w:hint="cs"/>
          <w:sz w:val="28"/>
          <w:szCs w:val="28"/>
          <w:rtl/>
        </w:rPr>
        <w:t>شود.</w:t>
      </w:r>
      <w:r w:rsidR="003C4347" w:rsidRPr="00FD266F">
        <w:rPr>
          <w:rFonts w:cs="B Nazanin" w:hint="cs"/>
          <w:sz w:val="28"/>
          <w:szCs w:val="28"/>
          <w:rtl/>
        </w:rPr>
        <w:t xml:space="preserve"> 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w:t>
      </w:r>
      <w:r w:rsidR="00D06587">
        <w:rPr>
          <w:rFonts w:cs="B Nazanin" w:hint="cs"/>
          <w:sz w:val="28"/>
          <w:szCs w:val="28"/>
          <w:rtl/>
        </w:rPr>
        <w:lastRenderedPageBreak/>
        <w:t xml:space="preserve">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EA10F6">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و اساتید دانشگاه های دیگر با موضوعی متناسب با اولویت های پژوهشی دانشگاه فرهنگیان</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می توانند نتایج فعالیت های علمی و پژوهشی خود را در یکی از قالب های کرسی ترویجی ارائه دهند. بهتر است اساتید از موضوعات الویت دار دانشگاه فرهنگیان که توسط معاونت پژوهشی و فناوری دانشگاه به پردیس ها ابلاغ شده است</w:t>
      </w:r>
      <w:r w:rsidR="00CB6FBF">
        <w:rPr>
          <w:rFonts w:cs="B Nazanin" w:hint="cs"/>
          <w:sz w:val="28"/>
          <w:szCs w:val="28"/>
          <w:rtl/>
          <w:lang w:bidi="fa-IR"/>
        </w:rPr>
        <w:t xml:space="preserve"> (پیوست شماره 3)</w:t>
      </w:r>
      <w:r>
        <w:rPr>
          <w:rFonts w:cs="B Nazanin" w:hint="cs"/>
          <w:sz w:val="28"/>
          <w:szCs w:val="28"/>
          <w:rtl/>
          <w:lang w:bidi="fa-IR"/>
        </w:rPr>
        <w:t>، استفاده کنند</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lastRenderedPageBreak/>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lastRenderedPageBreak/>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lastRenderedPageBreak/>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lastRenderedPageBreak/>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2676A2" w:rsidP="00DA4232">
      <w:pPr>
        <w:bidi/>
        <w:jc w:val="both"/>
        <w:rPr>
          <w:rFonts w:cs="B Nazanin"/>
          <w:b/>
          <w:bCs/>
          <w:sz w:val="28"/>
          <w:szCs w:val="28"/>
          <w:lang w:bidi="fa-IR"/>
        </w:rPr>
      </w:pPr>
      <w:r w:rsidRPr="0076516A">
        <w:rPr>
          <w:rFonts w:cs="B Nazanin" w:hint="cs"/>
          <w:b/>
          <w:bCs/>
          <w:sz w:val="28"/>
          <w:szCs w:val="28"/>
          <w:rtl/>
          <w:lang w:bidi="fa-IR"/>
        </w:rPr>
        <w:t xml:space="preserve">6-2. حمایت سازمان مرکزی دانشگاه فرهنگیان </w:t>
      </w:r>
    </w:p>
    <w:p w:rsidR="00E712D0" w:rsidRPr="00FD266F" w:rsidRDefault="002166CB" w:rsidP="004126C2">
      <w:pPr>
        <w:bidi/>
        <w:jc w:val="both"/>
        <w:rPr>
          <w:rFonts w:cs="B Nazanin"/>
          <w:sz w:val="28"/>
          <w:szCs w:val="28"/>
          <w:rtl/>
          <w:lang w:bidi="fa-IR"/>
        </w:rPr>
      </w:pPr>
      <w:r>
        <w:rPr>
          <w:rFonts w:cs="B Nazanin" w:hint="cs"/>
          <w:sz w:val="28"/>
          <w:szCs w:val="28"/>
          <w:rtl/>
          <w:lang w:bidi="fa-IR"/>
        </w:rPr>
        <w:t xml:space="preserve">دانشگاه </w:t>
      </w:r>
      <w:r w:rsidR="00F0437F">
        <w:rPr>
          <w:rFonts w:cs="B Nazanin" w:hint="cs"/>
          <w:sz w:val="28"/>
          <w:szCs w:val="28"/>
          <w:rtl/>
          <w:lang w:bidi="fa-IR"/>
        </w:rPr>
        <w:t>فرهنگیان</w:t>
      </w:r>
      <w:r>
        <w:rPr>
          <w:rFonts w:cs="B Nazanin" w:hint="cs"/>
          <w:sz w:val="28"/>
          <w:szCs w:val="28"/>
          <w:rtl/>
          <w:lang w:bidi="fa-IR"/>
        </w:rPr>
        <w:t xml:space="preserve"> تا</w:t>
      </w:r>
      <w:r w:rsidR="00F0437F">
        <w:rPr>
          <w:rFonts w:cs="B Nazanin" w:hint="cs"/>
          <w:sz w:val="28"/>
          <w:szCs w:val="28"/>
          <w:rtl/>
          <w:lang w:bidi="fa-IR"/>
        </w:rPr>
        <w:t xml:space="preserve"> سقف</w:t>
      </w:r>
      <w:r>
        <w:rPr>
          <w:rFonts w:cs="B Nazanin" w:hint="cs"/>
          <w:sz w:val="28"/>
          <w:szCs w:val="28"/>
          <w:rtl/>
          <w:lang w:bidi="fa-IR"/>
        </w:rPr>
        <w:t xml:space="preserve"> </w:t>
      </w:r>
      <w:r w:rsidR="004126C2">
        <w:rPr>
          <w:rFonts w:cs="B Nazanin"/>
          <w:sz w:val="28"/>
          <w:szCs w:val="28"/>
          <w:lang w:bidi="fa-IR"/>
        </w:rPr>
        <w:t>16000000</w:t>
      </w:r>
      <w:r w:rsidR="004126C2">
        <w:rPr>
          <w:rFonts w:cs="B Nazanin" w:hint="cs"/>
          <w:sz w:val="28"/>
          <w:szCs w:val="28"/>
          <w:rtl/>
          <w:lang w:bidi="fa-IR"/>
        </w:rPr>
        <w:t xml:space="preserve"> ریال</w:t>
      </w:r>
      <w:r>
        <w:rPr>
          <w:rFonts w:cs="B Nazanin" w:hint="cs"/>
          <w:sz w:val="28"/>
          <w:szCs w:val="28"/>
          <w:rtl/>
          <w:lang w:bidi="fa-IR"/>
        </w:rPr>
        <w:t xml:space="preserve"> برای</w:t>
      </w:r>
      <w:r w:rsidR="004126C2">
        <w:rPr>
          <w:rFonts w:cs="B Nazanin" w:hint="cs"/>
          <w:sz w:val="28"/>
          <w:szCs w:val="28"/>
          <w:rtl/>
          <w:lang w:bidi="fa-IR"/>
        </w:rPr>
        <w:t xml:space="preserve"> برگزاری کرسی هزینه در نظر می</w:t>
      </w:r>
      <w:r w:rsidR="004126C2">
        <w:rPr>
          <w:rFonts w:cs="B Nazanin"/>
          <w:sz w:val="28"/>
          <w:szCs w:val="28"/>
          <w:rtl/>
          <w:lang w:bidi="fa-IR"/>
        </w:rPr>
        <w:softHyphen/>
      </w:r>
      <w:r w:rsidR="007945B7">
        <w:rPr>
          <w:rFonts w:cs="B Nazanin" w:hint="cs"/>
          <w:sz w:val="28"/>
          <w:szCs w:val="28"/>
          <w:rtl/>
          <w:lang w:bidi="fa-IR"/>
        </w:rPr>
        <w:t>گی</w:t>
      </w:r>
      <w:r>
        <w:rPr>
          <w:rFonts w:cs="B Nazanin" w:hint="cs"/>
          <w:sz w:val="28"/>
          <w:szCs w:val="28"/>
          <w:rtl/>
          <w:lang w:bidi="fa-IR"/>
        </w:rPr>
        <w:t xml:space="preserve">رد. به صاحب طرح کرسی ترویجی، </w:t>
      </w:r>
      <w:r w:rsidR="004126C2">
        <w:rPr>
          <w:rFonts w:cs="B Nazanin" w:hint="cs"/>
          <w:sz w:val="28"/>
          <w:szCs w:val="28"/>
          <w:rtl/>
          <w:lang w:bidi="fa-IR"/>
        </w:rPr>
        <w:t>6000000</w:t>
      </w:r>
      <w:r>
        <w:rPr>
          <w:rFonts w:cs="B Nazanin" w:hint="cs"/>
          <w:sz w:val="28"/>
          <w:szCs w:val="28"/>
          <w:rtl/>
          <w:lang w:bidi="fa-IR"/>
        </w:rPr>
        <w:t xml:space="preserve"> </w:t>
      </w:r>
      <w:r w:rsidR="004126C2">
        <w:rPr>
          <w:rFonts w:cs="B Nazanin" w:hint="cs"/>
          <w:sz w:val="28"/>
          <w:szCs w:val="28"/>
          <w:rtl/>
          <w:lang w:bidi="fa-IR"/>
        </w:rPr>
        <w:t>ریال</w:t>
      </w:r>
      <w:r>
        <w:rPr>
          <w:rFonts w:cs="B Nazanin" w:hint="cs"/>
          <w:sz w:val="28"/>
          <w:szCs w:val="28"/>
          <w:rtl/>
          <w:lang w:bidi="fa-IR"/>
        </w:rPr>
        <w:t xml:space="preserve">، ناقد </w:t>
      </w:r>
      <w:r w:rsidR="004126C2">
        <w:rPr>
          <w:rFonts w:cs="B Nazanin" w:hint="cs"/>
          <w:sz w:val="28"/>
          <w:szCs w:val="28"/>
          <w:rtl/>
          <w:lang w:bidi="fa-IR"/>
        </w:rPr>
        <w:t>3000000</w:t>
      </w:r>
      <w:r>
        <w:rPr>
          <w:rFonts w:cs="B Nazanin" w:hint="cs"/>
          <w:sz w:val="28"/>
          <w:szCs w:val="28"/>
          <w:rtl/>
          <w:lang w:bidi="fa-IR"/>
        </w:rPr>
        <w:t xml:space="preserve"> </w:t>
      </w:r>
      <w:r w:rsidR="004126C2">
        <w:rPr>
          <w:rFonts w:cs="B Nazanin" w:hint="cs"/>
          <w:sz w:val="28"/>
          <w:szCs w:val="28"/>
          <w:rtl/>
          <w:lang w:bidi="fa-IR"/>
        </w:rPr>
        <w:t>ریال</w:t>
      </w:r>
      <w:r>
        <w:rPr>
          <w:rFonts w:cs="B Nazanin" w:hint="cs"/>
          <w:sz w:val="28"/>
          <w:szCs w:val="28"/>
          <w:rtl/>
          <w:lang w:bidi="fa-IR"/>
        </w:rPr>
        <w:t xml:space="preserve">، مدیر جلسه </w:t>
      </w:r>
      <w:r w:rsidR="004126C2">
        <w:rPr>
          <w:rFonts w:cs="B Nazanin" w:hint="cs"/>
          <w:sz w:val="28"/>
          <w:szCs w:val="28"/>
          <w:rtl/>
          <w:lang w:bidi="fa-IR"/>
        </w:rPr>
        <w:t>2000000</w:t>
      </w:r>
      <w:r>
        <w:rPr>
          <w:rFonts w:cs="B Nazanin" w:hint="cs"/>
          <w:sz w:val="28"/>
          <w:szCs w:val="28"/>
          <w:rtl/>
          <w:lang w:bidi="fa-IR"/>
        </w:rPr>
        <w:t xml:space="preserve"> </w:t>
      </w:r>
      <w:r w:rsidR="004126C2">
        <w:rPr>
          <w:rFonts w:cs="B Nazanin" w:hint="cs"/>
          <w:sz w:val="28"/>
          <w:szCs w:val="28"/>
          <w:rtl/>
          <w:lang w:bidi="fa-IR"/>
        </w:rPr>
        <w:t>ریال</w:t>
      </w:r>
      <w:r>
        <w:rPr>
          <w:rFonts w:cs="B Nazanin" w:hint="cs"/>
          <w:sz w:val="28"/>
          <w:szCs w:val="28"/>
          <w:rtl/>
          <w:lang w:bidi="fa-IR"/>
        </w:rPr>
        <w:t xml:space="preserve"> و برای کارهای اجرایی </w:t>
      </w:r>
      <w:r w:rsidR="004126C2">
        <w:rPr>
          <w:rFonts w:cs="B Nazanin" w:hint="cs"/>
          <w:sz w:val="28"/>
          <w:szCs w:val="28"/>
          <w:rtl/>
          <w:lang w:bidi="fa-IR"/>
        </w:rPr>
        <w:t>2000000 ریال</w:t>
      </w:r>
      <w:r>
        <w:rPr>
          <w:rFonts w:cs="B Nazanin" w:hint="cs"/>
          <w:sz w:val="28"/>
          <w:szCs w:val="28"/>
          <w:rtl/>
          <w:lang w:bidi="fa-IR"/>
        </w:rPr>
        <w:t xml:space="preserve"> </w:t>
      </w:r>
      <w:bookmarkStart w:id="0" w:name="_GoBack"/>
      <w:bookmarkEnd w:id="0"/>
      <w:r>
        <w:rPr>
          <w:rFonts w:cs="B Nazanin" w:hint="cs"/>
          <w:sz w:val="28"/>
          <w:szCs w:val="28"/>
          <w:rtl/>
          <w:lang w:bidi="fa-IR"/>
        </w:rPr>
        <w:t xml:space="preserve">اختصاص </w:t>
      </w:r>
      <w:r w:rsidR="00F0437F">
        <w:rPr>
          <w:rFonts w:cs="B Nazanin" w:hint="cs"/>
          <w:sz w:val="28"/>
          <w:szCs w:val="28"/>
          <w:rtl/>
          <w:lang w:bidi="fa-IR"/>
        </w:rPr>
        <w:t>داده می شود.</w:t>
      </w:r>
    </w:p>
    <w:sectPr w:rsidR="00E712D0" w:rsidRPr="00FD266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FB9" w:rsidRDefault="000A6FB9" w:rsidP="007C4448">
      <w:pPr>
        <w:spacing w:after="0" w:line="240" w:lineRule="auto"/>
      </w:pPr>
      <w:r>
        <w:separator/>
      </w:r>
    </w:p>
  </w:endnote>
  <w:endnote w:type="continuationSeparator" w:id="0">
    <w:p w:rsidR="000A6FB9" w:rsidRDefault="000A6FB9"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otus">
    <w:altName w:val="Courier New"/>
    <w:charset w:val="B2"/>
    <w:family w:val="auto"/>
    <w:pitch w:val="variable"/>
    <w:sig w:usb0="00002001" w:usb1="00000000" w:usb2="00000000"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535075"/>
      <w:docPartObj>
        <w:docPartGallery w:val="Page Numbers (Bottom of Page)"/>
        <w:docPartUnique/>
      </w:docPartObj>
    </w:sdtPr>
    <w:sdtEndPr>
      <w:rPr>
        <w:noProof/>
      </w:rPr>
    </w:sdtEndPr>
    <w:sdtContent>
      <w:p w:rsidR="002D4102" w:rsidRDefault="002D4102">
        <w:pPr>
          <w:pStyle w:val="Footer"/>
          <w:jc w:val="center"/>
        </w:pPr>
        <w:r>
          <w:fldChar w:fldCharType="begin"/>
        </w:r>
        <w:r>
          <w:instrText xml:space="preserve"> PAGE   \* MERGEFORMAT </w:instrText>
        </w:r>
        <w:r>
          <w:fldChar w:fldCharType="separate"/>
        </w:r>
        <w:r w:rsidR="004126C2">
          <w:rPr>
            <w:noProof/>
          </w:rPr>
          <w:t>7</w:t>
        </w:r>
        <w:r>
          <w:rPr>
            <w:noProof/>
          </w:rPr>
          <w:fldChar w:fldCharType="end"/>
        </w:r>
      </w:p>
    </w:sdtContent>
  </w:sdt>
  <w:p w:rsidR="002D4102" w:rsidRDefault="002D41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FB9" w:rsidRDefault="000A6FB9" w:rsidP="007C4448">
      <w:pPr>
        <w:spacing w:after="0" w:line="240" w:lineRule="auto"/>
      </w:pPr>
      <w:r>
        <w:separator/>
      </w:r>
    </w:p>
  </w:footnote>
  <w:footnote w:type="continuationSeparator" w:id="0">
    <w:p w:rsidR="000A6FB9" w:rsidRDefault="000A6FB9"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435C24">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 xml:space="preserve">قطب برگزاری کرسی های علمی و ترویجی در زمینه </w:t>
      </w:r>
      <w:r w:rsidR="00BC0EED">
        <w:rPr>
          <w:rFonts w:cs="B Nazanin" w:hint="cs"/>
          <w:rtl/>
          <w:lang w:bidi="fa-IR"/>
        </w:rPr>
        <w:t xml:space="preserve">تعلیم و تربیت و </w:t>
      </w:r>
      <w:r w:rsidR="00CB6B72" w:rsidRPr="006579CB">
        <w:rPr>
          <w:rFonts w:cs="B Nazanin" w:hint="cs"/>
          <w:rtl/>
          <w:lang w:bidi="fa-IR"/>
        </w:rPr>
        <w:t>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لازم به ذکر است که ضروری نیست موضوعی که برای برگزاری کرسی های ترویجی پیشنهاد می شود حتما پیش از آن در جایی با عنوان مقاله ی کتاب درج شده باشد.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5C"/>
    <w:rsid w:val="00002FF3"/>
    <w:rsid w:val="00023C4E"/>
    <w:rsid w:val="00076DCE"/>
    <w:rsid w:val="000813F6"/>
    <w:rsid w:val="0008273B"/>
    <w:rsid w:val="00090C3C"/>
    <w:rsid w:val="00092874"/>
    <w:rsid w:val="00095513"/>
    <w:rsid w:val="000A6FB9"/>
    <w:rsid w:val="000E356A"/>
    <w:rsid w:val="000E5071"/>
    <w:rsid w:val="00167595"/>
    <w:rsid w:val="001728A8"/>
    <w:rsid w:val="001E2311"/>
    <w:rsid w:val="0021501A"/>
    <w:rsid w:val="002166CB"/>
    <w:rsid w:val="00254394"/>
    <w:rsid w:val="002676A2"/>
    <w:rsid w:val="002D4102"/>
    <w:rsid w:val="00302AA0"/>
    <w:rsid w:val="0038330B"/>
    <w:rsid w:val="00391011"/>
    <w:rsid w:val="003A1F58"/>
    <w:rsid w:val="003A2AB8"/>
    <w:rsid w:val="003C4347"/>
    <w:rsid w:val="003F3DEF"/>
    <w:rsid w:val="004108C1"/>
    <w:rsid w:val="004126C2"/>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6516A"/>
    <w:rsid w:val="007945B7"/>
    <w:rsid w:val="00794B9B"/>
    <w:rsid w:val="007A2947"/>
    <w:rsid w:val="007C4448"/>
    <w:rsid w:val="007C53F1"/>
    <w:rsid w:val="007C5AF4"/>
    <w:rsid w:val="007D351A"/>
    <w:rsid w:val="007E2B15"/>
    <w:rsid w:val="007E7028"/>
    <w:rsid w:val="008361AE"/>
    <w:rsid w:val="008807AA"/>
    <w:rsid w:val="00891C1C"/>
    <w:rsid w:val="008A09F6"/>
    <w:rsid w:val="00926567"/>
    <w:rsid w:val="00933E4C"/>
    <w:rsid w:val="0094174B"/>
    <w:rsid w:val="0099100B"/>
    <w:rsid w:val="009A34F5"/>
    <w:rsid w:val="009A3CC2"/>
    <w:rsid w:val="009A4498"/>
    <w:rsid w:val="009B17AC"/>
    <w:rsid w:val="009E662E"/>
    <w:rsid w:val="009F1C0D"/>
    <w:rsid w:val="009F453F"/>
    <w:rsid w:val="00A32390"/>
    <w:rsid w:val="00A354A6"/>
    <w:rsid w:val="00A37472"/>
    <w:rsid w:val="00A56C83"/>
    <w:rsid w:val="00A71DA3"/>
    <w:rsid w:val="00A95120"/>
    <w:rsid w:val="00AB113E"/>
    <w:rsid w:val="00B64894"/>
    <w:rsid w:val="00B94A0C"/>
    <w:rsid w:val="00B963BC"/>
    <w:rsid w:val="00BC0EED"/>
    <w:rsid w:val="00BF6A21"/>
    <w:rsid w:val="00BF6FFD"/>
    <w:rsid w:val="00C20959"/>
    <w:rsid w:val="00C37253"/>
    <w:rsid w:val="00C4425A"/>
    <w:rsid w:val="00C66763"/>
    <w:rsid w:val="00C66F22"/>
    <w:rsid w:val="00C7399F"/>
    <w:rsid w:val="00C768DE"/>
    <w:rsid w:val="00CA4697"/>
    <w:rsid w:val="00CB5B2C"/>
    <w:rsid w:val="00CB6B72"/>
    <w:rsid w:val="00CB6FBF"/>
    <w:rsid w:val="00D06587"/>
    <w:rsid w:val="00D0690D"/>
    <w:rsid w:val="00D30DE0"/>
    <w:rsid w:val="00D42963"/>
    <w:rsid w:val="00D4530D"/>
    <w:rsid w:val="00D46C8F"/>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5E2BD-E490-44F7-8560-25A6C3E6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 w:type="paragraph" w:styleId="Header">
    <w:name w:val="header"/>
    <w:basedOn w:val="Normal"/>
    <w:link w:val="HeaderChar"/>
    <w:uiPriority w:val="99"/>
    <w:unhideWhenUsed/>
    <w:rsid w:val="002D4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102"/>
  </w:style>
  <w:style w:type="paragraph" w:styleId="Footer">
    <w:name w:val="footer"/>
    <w:basedOn w:val="Normal"/>
    <w:link w:val="FooterChar"/>
    <w:uiPriority w:val="99"/>
    <w:unhideWhenUsed/>
    <w:rsid w:val="002D4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76C64-BBEB-48B2-90F3-CF4A653BA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1695</Words>
  <Characters>9666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seyed saheb mosavi</cp:lastModifiedBy>
  <cp:revision>21</cp:revision>
  <dcterms:created xsi:type="dcterms:W3CDTF">2016-08-28T04:48:00Z</dcterms:created>
  <dcterms:modified xsi:type="dcterms:W3CDTF">2018-10-13T06:37:00Z</dcterms:modified>
</cp:coreProperties>
</file>