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225" w:type="dxa"/>
        <w:jc w:val="center"/>
        <w:tblLook w:val="04A0" w:firstRow="1" w:lastRow="0" w:firstColumn="1" w:lastColumn="0" w:noHBand="0" w:noVBand="1"/>
      </w:tblPr>
      <w:tblGrid>
        <w:gridCol w:w="2226"/>
        <w:gridCol w:w="2561"/>
        <w:gridCol w:w="2648"/>
        <w:gridCol w:w="2790"/>
      </w:tblGrid>
      <w:tr w:rsidR="009566A5" w:rsidRPr="006647AC" w:rsidTr="000A007F">
        <w:trPr>
          <w:trHeight w:val="1009"/>
          <w:jc w:val="center"/>
        </w:trPr>
        <w:tc>
          <w:tcPr>
            <w:tcW w:w="102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66A5" w:rsidRPr="006647AC" w:rsidRDefault="004910D8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باسمه تعالی</w:t>
            </w:r>
          </w:p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  <w:r w:rsidRPr="006647AC">
              <w:rPr>
                <w:rFonts w:ascii="Calibri" w:eastAsia="Times New Roman" w:hAnsi="Calibri" w:cs="B Titr" w:hint="cs"/>
                <w:color w:val="000000"/>
                <w:rtl/>
              </w:rPr>
              <w:t>سطوح چهارگانه سیر مطالعاتی بینش مطهر (40 کتاب در 11 مرحله و چهار سطح)</w:t>
            </w:r>
          </w:p>
        </w:tc>
      </w:tr>
      <w:tr w:rsidR="00D52F53" w:rsidRPr="006647AC" w:rsidTr="000A007F">
        <w:trPr>
          <w:trHeight w:val="422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6647AC">
              <w:rPr>
                <w:rFonts w:ascii="Calibri" w:eastAsia="Times New Roman" w:hAnsi="Calibri" w:cs="B Titr" w:hint="cs"/>
                <w:color w:val="000000"/>
                <w:rtl/>
              </w:rPr>
              <w:t>سطح یک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6647AC">
              <w:rPr>
                <w:rFonts w:ascii="Calibri" w:eastAsia="Times New Roman" w:hAnsi="Calibri" w:cs="B Titr" w:hint="cs"/>
                <w:color w:val="000000"/>
                <w:rtl/>
              </w:rPr>
              <w:t>سطح دو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6647AC">
              <w:rPr>
                <w:rFonts w:ascii="Calibri" w:eastAsia="Times New Roman" w:hAnsi="Calibri" w:cs="B Titr" w:hint="cs"/>
                <w:color w:val="000000"/>
                <w:rtl/>
              </w:rPr>
              <w:t>سطح سه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6647AC">
              <w:rPr>
                <w:rFonts w:ascii="Calibri" w:eastAsia="Times New Roman" w:hAnsi="Calibri" w:cs="B Titr" w:hint="cs"/>
                <w:color w:val="000000"/>
                <w:rtl/>
              </w:rPr>
              <w:t>سطح چهار</w:t>
            </w:r>
          </w:p>
        </w:tc>
      </w:tr>
      <w:tr w:rsidR="00D52F53" w:rsidRPr="006647AC" w:rsidTr="000A007F">
        <w:trPr>
          <w:trHeight w:val="432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اول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Arial Rounded MT Bold" w:eastAsia="Times New Roman" w:hAnsi="Arial Rounded MT Bold" w:cs="B Mitra"/>
                <w:b/>
                <w:bCs/>
                <w:color w:val="000000"/>
                <w:rtl/>
              </w:rPr>
            </w:pPr>
            <w:r w:rsidRPr="006647AC">
              <w:rPr>
                <w:rFonts w:ascii="Arial Rounded MT Bold" w:eastAsia="Times New Roman" w:hAnsi="Arial Rounded MT Bold" w:cs="B Mitra"/>
                <w:b/>
                <w:bCs/>
                <w:color w:val="000000"/>
                <w:rtl/>
              </w:rPr>
              <w:t>مرحله اول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اول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اول</w:t>
            </w:r>
          </w:p>
        </w:tc>
      </w:tr>
      <w:tr w:rsidR="00D52F53" w:rsidRPr="006647AC" w:rsidTr="000A007F">
        <w:trPr>
          <w:trHeight w:val="395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1.</w:t>
            </w:r>
            <w:r w:rsidRPr="006647AC">
              <w:rPr>
                <w:rFonts w:ascii="Calibri" w:eastAsia="Times New Roman" w:hAnsi="Calibri" w:cs="B Mitra"/>
                <w:color w:val="000000"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بینش مطهر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13.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تربیت و رشد اسلامی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22.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اسلام و ملی گرایی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31.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نهجی در نهج البلاغه</w:t>
            </w:r>
          </w:p>
        </w:tc>
      </w:tr>
      <w:tr w:rsidR="00D52F53" w:rsidRPr="006647AC" w:rsidTr="000A007F">
        <w:trPr>
          <w:trHeight w:val="404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2. آزادی انسان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14.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عقل و علم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23.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بیداری اسلامی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32.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معرفت شناسی</w:t>
            </w:r>
          </w:p>
        </w:tc>
      </w:tr>
      <w:tr w:rsidR="00D52F53" w:rsidRPr="006647AC" w:rsidTr="000A007F">
        <w:trPr>
          <w:trHeight w:val="431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3. آزادگی بندگی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15.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اخلاق اسلامی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24.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ولایت فقیه و روحانیت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33.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علم اخلاق</w:t>
            </w:r>
          </w:p>
        </w:tc>
      </w:tr>
      <w:tr w:rsidR="00D52F53" w:rsidRPr="006647AC" w:rsidTr="000A007F">
        <w:trPr>
          <w:trHeight w:val="449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4. خدا در زندگی انسان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16.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عدالت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D52F53" w:rsidP="00D52F5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25. احیای فکر دینی و علل دین گریزی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34.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عرفان اسلامی</w:t>
            </w:r>
          </w:p>
        </w:tc>
      </w:tr>
      <w:tr w:rsidR="00D52F53" w:rsidRPr="006647AC" w:rsidTr="000A007F">
        <w:trPr>
          <w:trHeight w:val="458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دوم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دوم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دوم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دوم</w:t>
            </w:r>
          </w:p>
        </w:tc>
      </w:tr>
      <w:tr w:rsidR="00D52F53" w:rsidRPr="006647AC" w:rsidTr="000A007F">
        <w:trPr>
          <w:trHeight w:val="404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5.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سیره نبوی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33751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17.حقوق زن و مرد در اسلام 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>جلد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 (مبانی)</w:t>
            </w:r>
          </w:p>
        </w:tc>
        <w:tc>
          <w:tcPr>
            <w:tcW w:w="2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26.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اسلام و توسعه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35.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خداشناسی</w:t>
            </w:r>
          </w:p>
        </w:tc>
      </w:tr>
      <w:tr w:rsidR="00D52F53" w:rsidRPr="006647AC" w:rsidTr="000A007F">
        <w:trPr>
          <w:trHeight w:val="449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6.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تبلیغ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36.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عدل و قدر</w:t>
            </w:r>
          </w:p>
        </w:tc>
      </w:tr>
      <w:tr w:rsidR="00D52F53" w:rsidRPr="006647AC" w:rsidTr="000A007F">
        <w:trPr>
          <w:trHeight w:val="440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7.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مسئله نفاق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D52F5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18.حقوق زن و مرد در اسلام 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>جلد2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27.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پایان پیامبری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37.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جامعه و تاریخ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در قرآن</w:t>
            </w:r>
          </w:p>
        </w:tc>
      </w:tr>
      <w:tr w:rsidR="00D52F53" w:rsidRPr="006647AC" w:rsidTr="000A007F">
        <w:trPr>
          <w:trHeight w:val="359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8.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سیره امیرالمومنین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سوم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سوم</w:t>
            </w:r>
          </w:p>
        </w:tc>
      </w:tr>
      <w:tr w:rsidR="00D52F53" w:rsidRPr="006647AC" w:rsidTr="000A007F">
        <w:trPr>
          <w:trHeight w:val="431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مرحله سوم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D52F5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19.حقوق زن و مرد در اسلام 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>جلد3</w:t>
            </w:r>
          </w:p>
        </w:tc>
        <w:tc>
          <w:tcPr>
            <w:tcW w:w="2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28.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انسان شناسی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38.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پیامبر شناسی</w:t>
            </w:r>
          </w:p>
        </w:tc>
      </w:tr>
      <w:tr w:rsidR="00D52F53" w:rsidRPr="006647AC" w:rsidTr="000A007F">
        <w:trPr>
          <w:trHeight w:val="449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9.نهضت حسینی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D52F53" w:rsidRPr="006647AC" w:rsidTr="000A007F">
        <w:trPr>
          <w:trHeight w:val="431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10.امر به معروف و نهی از منکر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D52F5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20حقوق زن و مرد در اسلام 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>جلد4 (اخلاق جنسیتی)</w:t>
            </w:r>
          </w:p>
        </w:tc>
        <w:tc>
          <w:tcPr>
            <w:tcW w:w="2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29.فطرت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39.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امام شناسی</w:t>
            </w:r>
          </w:p>
        </w:tc>
      </w:tr>
      <w:tr w:rsidR="00D52F53" w:rsidRPr="006647AC" w:rsidTr="000A007F">
        <w:trPr>
          <w:trHeight w:val="350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11.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سیره معصومین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D52F53" w:rsidRPr="006647AC" w:rsidTr="000A007F">
        <w:trPr>
          <w:trHeight w:val="449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12.</w:t>
            </w:r>
            <w:r w:rsidR="00337511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مهدویت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D52F5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21حقوق زن و مرد در اسلام 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>جلد 5 (حجاب)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30.کمال انسان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و انسان کامل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A5" w:rsidRPr="006647AC" w:rsidRDefault="009566A5" w:rsidP="009566A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40.</w:t>
            </w:r>
            <w:r w:rsidR="00D52F53" w:rsidRPr="006647AC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Pr="006647AC">
              <w:rPr>
                <w:rFonts w:ascii="Calibri" w:eastAsia="Times New Roman" w:hAnsi="Calibri" w:cs="B Mitra" w:hint="cs"/>
                <w:color w:val="000000"/>
                <w:rtl/>
              </w:rPr>
              <w:t>رستاخیز</w:t>
            </w:r>
          </w:p>
        </w:tc>
      </w:tr>
    </w:tbl>
    <w:p w:rsidR="000A007F" w:rsidRPr="000A007F" w:rsidRDefault="000A007F" w:rsidP="000A007F">
      <w:pPr>
        <w:ind w:left="-900"/>
        <w:jc w:val="right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</w:t>
      </w:r>
      <w:r w:rsidRPr="000A007F">
        <w:rPr>
          <w:rFonts w:cs="B Mitra" w:hint="cs"/>
          <w:b/>
          <w:bCs/>
          <w:rtl/>
          <w:lang w:bidi="fa-IR"/>
        </w:rPr>
        <w:t xml:space="preserve">کتب ضمائم : ( 1 </w:t>
      </w:r>
      <w:r w:rsidRPr="000A007F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A007F">
        <w:rPr>
          <w:rFonts w:cs="B Mitra" w:hint="cs"/>
          <w:b/>
          <w:bCs/>
          <w:rtl/>
          <w:lang w:bidi="fa-IR"/>
        </w:rPr>
        <w:t xml:space="preserve"> اقتصاد اسلامی، 2 </w:t>
      </w:r>
      <w:r w:rsidRPr="000A007F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A007F">
        <w:rPr>
          <w:rFonts w:cs="B Mitra" w:hint="cs"/>
          <w:b/>
          <w:bCs/>
          <w:rtl/>
          <w:lang w:bidi="fa-IR"/>
        </w:rPr>
        <w:t xml:space="preserve"> تاریخ عقاید اسلامی، 3 </w:t>
      </w:r>
      <w:r w:rsidRPr="000A007F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A007F">
        <w:rPr>
          <w:rFonts w:cs="B Mitra" w:hint="cs"/>
          <w:b/>
          <w:bCs/>
          <w:rtl/>
          <w:lang w:bidi="fa-IR"/>
        </w:rPr>
        <w:t xml:space="preserve"> کتب مباحث تفسیری، 4 </w:t>
      </w:r>
      <w:r w:rsidRPr="000A007F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A007F">
        <w:rPr>
          <w:rFonts w:cs="B Mitra" w:hint="cs"/>
          <w:b/>
          <w:bCs/>
          <w:rtl/>
          <w:lang w:bidi="fa-IR"/>
        </w:rPr>
        <w:t xml:space="preserve"> کتب مباحث فلسفی )</w:t>
      </w:r>
    </w:p>
    <w:p w:rsidR="000A007F" w:rsidRPr="000A007F" w:rsidRDefault="000A007F" w:rsidP="000A007F">
      <w:pPr>
        <w:bidi/>
        <w:jc w:val="center"/>
        <w:rPr>
          <w:rFonts w:cs="B Titr"/>
          <w:rtl/>
          <w:lang w:bidi="fa-IR"/>
        </w:rPr>
      </w:pPr>
      <w:r w:rsidRPr="000A007F">
        <w:rPr>
          <w:rFonts w:cs="B Titr" w:hint="cs"/>
          <w:sz w:val="20"/>
          <w:szCs w:val="20"/>
          <w:rtl/>
          <w:lang w:bidi="fa-IR"/>
        </w:rPr>
        <w:t>توضیحی اجمالی از چگونگی نظم عناوین و چینش مطالب سیر مطالعاتی طرح آموزشی، پرورشی و پژوهشی بینش مطهر برای پیدایش انسجام فکری</w:t>
      </w:r>
    </w:p>
    <w:p w:rsidR="000A007F" w:rsidRPr="000A007F" w:rsidRDefault="000A007F" w:rsidP="000A007F">
      <w:pPr>
        <w:bidi/>
        <w:rPr>
          <w:rFonts w:cs="B Mitra"/>
          <w:rtl/>
          <w:lang w:bidi="fa-IR"/>
        </w:rPr>
      </w:pPr>
      <w:r w:rsidRPr="000A007F">
        <w:rPr>
          <w:rFonts w:cs="B Mitra" w:hint="cs"/>
          <w:b/>
          <w:bCs/>
          <w:rtl/>
          <w:lang w:bidi="fa-IR"/>
        </w:rPr>
        <w:t xml:space="preserve">1 </w:t>
      </w:r>
      <w:r w:rsidRPr="000A007F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A007F">
        <w:rPr>
          <w:rFonts w:cs="B Mitra" w:hint="cs"/>
          <w:b/>
          <w:bCs/>
          <w:rtl/>
          <w:lang w:bidi="fa-IR"/>
        </w:rPr>
        <w:t xml:space="preserve"> سطح بک : مرحله اول :                              </w:t>
      </w:r>
      <w:r>
        <w:rPr>
          <w:rFonts w:cs="B Mitra" w:hint="cs"/>
          <w:b/>
          <w:bCs/>
          <w:rtl/>
          <w:lang w:bidi="fa-IR"/>
        </w:rPr>
        <w:t xml:space="preserve">     </w:t>
      </w:r>
      <w:r w:rsidRPr="000A007F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         </w:t>
      </w:r>
      <w:r>
        <w:rPr>
          <w:rFonts w:cs="B Mitra" w:hint="cs"/>
          <w:b/>
          <w:bCs/>
          <w:rtl/>
          <w:lang w:bidi="fa-IR"/>
        </w:rPr>
        <w:t xml:space="preserve">                 </w:t>
      </w:r>
      <w:r w:rsidRPr="000A007F">
        <w:rPr>
          <w:rFonts w:cs="B Mitra" w:hint="cs"/>
          <w:b/>
          <w:bCs/>
          <w:rtl/>
          <w:lang w:bidi="fa-IR"/>
        </w:rPr>
        <w:t xml:space="preserve">            </w:t>
      </w:r>
      <w:r w:rsidRPr="000A007F">
        <w:rPr>
          <w:rFonts w:cs="B Mitra" w:hint="cs"/>
          <w:rtl/>
          <w:lang w:bidi="fa-IR"/>
        </w:rPr>
        <w:t>کتاب شماره 1 (بینش مطهر)</w:t>
      </w:r>
      <w:r w:rsidR="000C4A7C">
        <w:rPr>
          <w:rFonts w:cs="B Mitra" w:hint="cs"/>
          <w:rtl/>
          <w:lang w:bidi="fa-IR"/>
        </w:rPr>
        <w:t xml:space="preserve"> </w:t>
      </w:r>
      <w:r w:rsidRPr="000A007F">
        <w:rPr>
          <w:rFonts w:cs="B Mitra" w:hint="cs"/>
          <w:rtl/>
          <w:lang w:bidi="fa-IR"/>
        </w:rPr>
        <w:t xml:space="preserve">، چرایی </w:t>
      </w:r>
      <w:r>
        <w:rPr>
          <w:rFonts w:cs="B Mitra" w:hint="cs"/>
          <w:rtl/>
          <w:lang w:bidi="fa-IR"/>
        </w:rPr>
        <w:t xml:space="preserve">، </w:t>
      </w:r>
      <w:r w:rsidRPr="000A007F">
        <w:rPr>
          <w:rFonts w:cs="B Mitra" w:hint="cs"/>
          <w:rtl/>
          <w:lang w:bidi="fa-IR"/>
        </w:rPr>
        <w:t>چیستی و گردش کار</w:t>
      </w:r>
      <w:r w:rsidR="000C4A7C">
        <w:rPr>
          <w:rFonts w:cs="B Mitra" w:hint="cs"/>
          <w:rtl/>
          <w:lang w:bidi="fa-IR"/>
        </w:rPr>
        <w:t xml:space="preserve"> </w:t>
      </w:r>
      <w:r w:rsidRPr="000A007F">
        <w:rPr>
          <w:rFonts w:cs="B Mitra" w:hint="cs"/>
          <w:rtl/>
          <w:lang w:bidi="fa-IR"/>
        </w:rPr>
        <w:t xml:space="preserve">(یا روش تشکیل گروه </w:t>
      </w:r>
      <w:r>
        <w:rPr>
          <w:rFonts w:cs="B Mitra" w:hint="cs"/>
          <w:rtl/>
          <w:lang w:bidi="fa-IR"/>
        </w:rPr>
        <w:t xml:space="preserve">، </w:t>
      </w:r>
      <w:r w:rsidRPr="000A007F">
        <w:rPr>
          <w:rFonts w:cs="B Mitra" w:hint="cs"/>
          <w:rtl/>
          <w:lang w:bidi="fa-IR"/>
        </w:rPr>
        <w:t>مباحثه و ...) و برنامه های انگیزشی طرح  بینش مطهر را تبیین می کند</w:t>
      </w:r>
      <w:r>
        <w:rPr>
          <w:rFonts w:cs="B Mitra" w:hint="cs"/>
          <w:rtl/>
          <w:lang w:bidi="fa-IR"/>
        </w:rPr>
        <w:t>.</w:t>
      </w:r>
      <w:r w:rsidRPr="000A007F">
        <w:rPr>
          <w:rFonts w:cs="B Mitra" w:hint="cs"/>
          <w:rtl/>
          <w:lang w:bidi="fa-IR"/>
        </w:rPr>
        <w:t xml:space="preserve"> کتب شماره 2و3و4 به انسان</w:t>
      </w:r>
      <w:r>
        <w:rPr>
          <w:rFonts w:cs="B Mitra" w:hint="cs"/>
          <w:rtl/>
          <w:lang w:bidi="fa-IR"/>
        </w:rPr>
        <w:t xml:space="preserve"> ،</w:t>
      </w:r>
      <w:r w:rsidRPr="000A007F">
        <w:rPr>
          <w:rFonts w:cs="B Mitra" w:hint="cs"/>
          <w:rtl/>
          <w:lang w:bidi="fa-IR"/>
        </w:rPr>
        <w:t xml:space="preserve"> آزادی می دهد (لا اله) و به آزدی بندگی می برد و خدا را در زندگی انسان می آورد. (الا الله) یعنی به توحید عملی می رساند.</w:t>
      </w:r>
    </w:p>
    <w:p w:rsidR="000A007F" w:rsidRPr="000A007F" w:rsidRDefault="000A007F" w:rsidP="000A007F">
      <w:pPr>
        <w:bidi/>
        <w:rPr>
          <w:rFonts w:cs="B Mitra"/>
          <w:rtl/>
          <w:lang w:bidi="fa-IR"/>
        </w:rPr>
      </w:pPr>
      <w:r w:rsidRPr="000A007F">
        <w:rPr>
          <w:rFonts w:cs="B Mitra" w:hint="cs"/>
          <w:b/>
          <w:bCs/>
          <w:rtl/>
          <w:lang w:bidi="fa-IR"/>
        </w:rPr>
        <w:t xml:space="preserve">مرحله دوم :                                     </w:t>
      </w:r>
      <w:r>
        <w:rPr>
          <w:rFonts w:cs="B Mitra" w:hint="cs"/>
          <w:b/>
          <w:bCs/>
          <w:rtl/>
          <w:lang w:bidi="fa-IR"/>
        </w:rPr>
        <w:t xml:space="preserve">    </w:t>
      </w:r>
      <w:r w:rsidRPr="000A007F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</w:t>
      </w:r>
      <w:r w:rsidRPr="000A007F">
        <w:rPr>
          <w:rFonts w:cs="B Mitra" w:hint="cs"/>
          <w:rtl/>
          <w:lang w:bidi="fa-IR"/>
        </w:rPr>
        <w:t>کتب شماره 5</w:t>
      </w:r>
      <w:r w:rsidR="000C4A7C">
        <w:rPr>
          <w:rFonts w:cs="B Mitra"/>
          <w:lang w:bidi="fa-IR"/>
        </w:rPr>
        <w:t xml:space="preserve"> </w:t>
      </w:r>
      <w:r w:rsidRPr="000A007F">
        <w:rPr>
          <w:rFonts w:cs="B Mitra" w:hint="cs"/>
          <w:rtl/>
          <w:lang w:bidi="fa-IR"/>
        </w:rPr>
        <w:t>و6 شناخت سیره نبوی (</w:t>
      </w:r>
      <w:r>
        <w:rPr>
          <w:rFonts w:cs="B Mitra" w:hint="cs"/>
          <w:rtl/>
          <w:lang w:bidi="fa-IR"/>
        </w:rPr>
        <w:t>صلی ا... علیه و آله و</w:t>
      </w:r>
      <w:r w:rsidR="000C4A7C">
        <w:rPr>
          <w:rFonts w:cs="B Mitra"/>
          <w:lang w:bidi="fa-IR"/>
        </w:rPr>
        <w:t xml:space="preserve"> </w:t>
      </w:r>
      <w:r>
        <w:rPr>
          <w:rFonts w:cs="B Mitra" w:hint="cs"/>
          <w:rtl/>
          <w:lang w:bidi="fa-IR"/>
        </w:rPr>
        <w:t>سلم</w:t>
      </w:r>
      <w:r w:rsidRPr="000A007F">
        <w:rPr>
          <w:rFonts w:cs="B Mitra" w:hint="cs"/>
          <w:rtl/>
          <w:lang w:bidi="fa-IR"/>
        </w:rPr>
        <w:t>) و روش تیلیغ آن است. (روش معلمی است) و کتب شماره 7و</w:t>
      </w:r>
      <w:r w:rsidR="000C4A7C">
        <w:rPr>
          <w:rFonts w:cs="B Mitra"/>
          <w:lang w:bidi="fa-IR"/>
        </w:rPr>
        <w:t xml:space="preserve"> </w:t>
      </w:r>
      <w:r w:rsidRPr="000A007F">
        <w:rPr>
          <w:rFonts w:cs="B Mitra" w:hint="cs"/>
          <w:rtl/>
          <w:lang w:bidi="fa-IR"/>
        </w:rPr>
        <w:t>8 با تبیین مسئله نفاق</w:t>
      </w:r>
      <w:r w:rsidR="000C4A7C">
        <w:rPr>
          <w:rFonts w:cs="B Mitra" w:hint="cs"/>
          <w:rtl/>
          <w:lang w:bidi="fa-IR"/>
        </w:rPr>
        <w:t>،</w:t>
      </w:r>
      <w:r w:rsidRPr="000A007F">
        <w:rPr>
          <w:rFonts w:cs="B Mitra" w:hint="cs"/>
          <w:rtl/>
          <w:lang w:bidi="fa-IR"/>
        </w:rPr>
        <w:t xml:space="preserve"> که مشکل علی </w:t>
      </w:r>
      <w:r w:rsidR="000C4A7C">
        <w:rPr>
          <w:rFonts w:cs="B Mitra"/>
          <w:lang w:bidi="fa-IR"/>
        </w:rPr>
        <w:t xml:space="preserve">     </w:t>
      </w:r>
      <w:r w:rsidRPr="000A007F">
        <w:rPr>
          <w:rFonts w:cs="B Mitra" w:hint="cs"/>
          <w:rtl/>
          <w:lang w:bidi="fa-IR"/>
        </w:rPr>
        <w:t>(</w:t>
      </w:r>
      <w:r>
        <w:rPr>
          <w:rFonts w:cs="B Mitra" w:hint="cs"/>
          <w:rtl/>
          <w:lang w:bidi="fa-IR"/>
        </w:rPr>
        <w:t>علیه السلام</w:t>
      </w:r>
      <w:r w:rsidRPr="000A007F">
        <w:rPr>
          <w:rFonts w:cs="B Mitra" w:hint="cs"/>
          <w:rtl/>
          <w:lang w:bidi="fa-IR"/>
        </w:rPr>
        <w:t>) است، انسان به شناخت سیره امیر المؤمنین (</w:t>
      </w:r>
      <w:r>
        <w:rPr>
          <w:rFonts w:cs="B Mitra" w:hint="cs"/>
          <w:rtl/>
          <w:lang w:bidi="fa-IR"/>
        </w:rPr>
        <w:t>علیه السلام</w:t>
      </w:r>
      <w:r w:rsidRPr="000A007F">
        <w:rPr>
          <w:rFonts w:cs="B Mitra" w:hint="cs"/>
          <w:rtl/>
          <w:lang w:bidi="fa-IR"/>
        </w:rPr>
        <w:t xml:space="preserve">) می رسد.                                                                                                                                </w:t>
      </w:r>
      <w:r>
        <w:rPr>
          <w:rFonts w:cs="B Mitra" w:hint="cs"/>
          <w:rtl/>
          <w:lang w:bidi="fa-IR"/>
        </w:rPr>
        <w:t xml:space="preserve">                                 </w:t>
      </w:r>
      <w:r w:rsidRPr="000A007F">
        <w:rPr>
          <w:rFonts w:cs="B Mitra" w:hint="cs"/>
          <w:rtl/>
          <w:lang w:bidi="fa-IR"/>
        </w:rPr>
        <w:t xml:space="preserve">    </w:t>
      </w:r>
      <w:r w:rsidRPr="000A007F">
        <w:rPr>
          <w:rFonts w:cs="B Mitra" w:hint="cs"/>
          <w:b/>
          <w:bCs/>
          <w:rtl/>
          <w:lang w:bidi="fa-IR"/>
        </w:rPr>
        <w:t xml:space="preserve">مرحله سوم :                                                                                                                                                                                         </w:t>
      </w:r>
      <w:r w:rsidRPr="000A007F">
        <w:rPr>
          <w:rFonts w:cs="B Mitra" w:hint="cs"/>
          <w:rtl/>
          <w:lang w:bidi="fa-IR"/>
        </w:rPr>
        <w:t>کتب شماره 9و10 با ادامه بحث سیره، نهضت حسینی و هدف آن، امر به معروف و نهی از منکر را به تصویر می کشد و کتب شماره 11 و12 به سیره معصومین (</w:t>
      </w:r>
      <w:r>
        <w:rPr>
          <w:rFonts w:cs="B Mitra" w:hint="cs"/>
          <w:rtl/>
          <w:lang w:bidi="fa-IR"/>
        </w:rPr>
        <w:t>علیه السلام</w:t>
      </w:r>
      <w:r w:rsidRPr="000A007F">
        <w:rPr>
          <w:rFonts w:cs="B Mitra" w:hint="cs"/>
          <w:rtl/>
          <w:lang w:bidi="fa-IR"/>
        </w:rPr>
        <w:t>) و مهدویت می پردازد یعنی در بحث سیره، به نبوت و امامت توجه می شود.</w:t>
      </w:r>
    </w:p>
    <w:p w:rsidR="000A007F" w:rsidRPr="000A007F" w:rsidRDefault="000A007F" w:rsidP="00A52B6D">
      <w:pPr>
        <w:bidi/>
        <w:rPr>
          <w:rFonts w:cs="B Mitra"/>
          <w:rtl/>
          <w:lang w:bidi="fa-IR"/>
        </w:rPr>
      </w:pPr>
      <w:r w:rsidRPr="000A007F">
        <w:rPr>
          <w:rFonts w:cs="B Mitra" w:hint="cs"/>
          <w:b/>
          <w:bCs/>
          <w:rtl/>
          <w:lang w:bidi="fa-IR"/>
        </w:rPr>
        <w:t xml:space="preserve"> 2 </w:t>
      </w:r>
      <w:r w:rsidRPr="000A007F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A007F">
        <w:rPr>
          <w:rFonts w:cs="B Mitra" w:hint="cs"/>
          <w:b/>
          <w:bCs/>
          <w:rtl/>
          <w:lang w:bidi="fa-IR"/>
        </w:rPr>
        <w:t xml:space="preserve"> سطح دو : مرحله اول :                                                                                                                                                                       </w:t>
      </w:r>
      <w:r w:rsidRPr="000A007F">
        <w:rPr>
          <w:rFonts w:cs="B Mitra" w:hint="cs"/>
          <w:rtl/>
          <w:lang w:bidi="fa-IR"/>
        </w:rPr>
        <w:t xml:space="preserve">کتب شماره 13و14و15 16 به هدف ها و ارزش های متعالی زندگی چون تربیت و رشد، عقل و علم، اخلاق و عدالت می پردازد.                    </w:t>
      </w:r>
      <w:r>
        <w:rPr>
          <w:rFonts w:cs="B Mitra" w:hint="cs"/>
          <w:rtl/>
          <w:lang w:bidi="fa-IR"/>
        </w:rPr>
        <w:t xml:space="preserve">                     </w:t>
      </w:r>
      <w:r w:rsidRPr="000A007F">
        <w:rPr>
          <w:rFonts w:cs="B Mitra" w:hint="cs"/>
          <w:rtl/>
          <w:lang w:bidi="fa-IR"/>
        </w:rPr>
        <w:t xml:space="preserve">             </w:t>
      </w:r>
      <w:r w:rsidRPr="000A007F">
        <w:rPr>
          <w:rFonts w:cs="B Mitra" w:hint="cs"/>
          <w:b/>
          <w:bCs/>
          <w:rtl/>
          <w:lang w:bidi="fa-IR"/>
        </w:rPr>
        <w:t xml:space="preserve">مرحله دوم :                                                                                                                                                                                           </w:t>
      </w:r>
      <w:r w:rsidRPr="000A007F">
        <w:rPr>
          <w:rFonts w:cs="B Mitra" w:hint="cs"/>
          <w:rtl/>
          <w:lang w:bidi="fa-IR"/>
        </w:rPr>
        <w:t xml:space="preserve">کتب شماره 17و18و19و20و21 </w:t>
      </w:r>
      <w:r>
        <w:rPr>
          <w:rFonts w:cs="B Mitra" w:hint="cs"/>
          <w:rtl/>
          <w:lang w:bidi="fa-IR"/>
        </w:rPr>
        <w:t xml:space="preserve">به مساله حقوق زن و مرد </w:t>
      </w:r>
      <w:r w:rsidRPr="000A007F">
        <w:rPr>
          <w:rFonts w:cs="B Mitra" w:hint="cs"/>
          <w:rtl/>
          <w:lang w:bidi="fa-IR"/>
        </w:rPr>
        <w:t xml:space="preserve">، اخلاق جنسیتی و حجاب </w:t>
      </w:r>
      <w:r>
        <w:rPr>
          <w:rFonts w:cs="B Mitra" w:hint="cs"/>
          <w:rtl/>
          <w:lang w:bidi="fa-IR"/>
        </w:rPr>
        <w:t>می پردازد</w:t>
      </w:r>
      <w:r w:rsidRPr="000A007F">
        <w:rPr>
          <w:rFonts w:cs="B Mitra" w:hint="cs"/>
          <w:rtl/>
          <w:lang w:bidi="fa-IR"/>
        </w:rPr>
        <w:t xml:space="preserve"> و به زندگی</w:t>
      </w:r>
      <w:r>
        <w:rPr>
          <w:rFonts w:cs="B Mitra" w:hint="cs"/>
          <w:rtl/>
          <w:lang w:bidi="fa-IR"/>
        </w:rPr>
        <w:t>،</w:t>
      </w:r>
      <w:r w:rsidRPr="000A007F">
        <w:rPr>
          <w:rFonts w:cs="B Mitra" w:hint="cs"/>
          <w:rtl/>
          <w:lang w:bidi="fa-IR"/>
        </w:rPr>
        <w:t xml:space="preserve"> اصول، معنا، گرمی و استحکام می بخشد.      </w:t>
      </w:r>
      <w:bookmarkStart w:id="0" w:name="_GoBack"/>
      <w:bookmarkEnd w:id="0"/>
      <w:r w:rsidR="00A52B6D">
        <w:rPr>
          <w:rFonts w:cs="B Mitra" w:hint="cs"/>
          <w:rtl/>
          <w:lang w:bidi="fa-IR"/>
        </w:rPr>
        <w:t xml:space="preserve"> </w:t>
      </w:r>
    </w:p>
    <w:sectPr w:rsidR="000A007F" w:rsidRPr="000A007F" w:rsidSect="000A007F">
      <w:pgSz w:w="12240" w:h="15840"/>
      <w:pgMar w:top="900" w:right="900" w:bottom="810" w:left="99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82C5F"/>
    <w:multiLevelType w:val="hybridMultilevel"/>
    <w:tmpl w:val="AA18DF58"/>
    <w:lvl w:ilvl="0" w:tplc="E57C6292">
      <w:start w:val="1"/>
      <w:numFmt w:val="decimal"/>
      <w:lvlText w:val="%1."/>
      <w:lvlJc w:val="left"/>
      <w:pPr>
        <w:ind w:left="720" w:hanging="360"/>
      </w:pPr>
      <w:rPr>
        <w:rFonts w:cs="B Tit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5"/>
    <w:rsid w:val="000A007F"/>
    <w:rsid w:val="000C4A7C"/>
    <w:rsid w:val="00337511"/>
    <w:rsid w:val="004910D8"/>
    <w:rsid w:val="006647AC"/>
    <w:rsid w:val="009566A5"/>
    <w:rsid w:val="009F253D"/>
    <w:rsid w:val="00A52B6D"/>
    <w:rsid w:val="00D52F53"/>
    <w:rsid w:val="00E419A1"/>
    <w:rsid w:val="00E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2D89FE-2C19-4A39-AA8F-47FF9877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3D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hamkariha</dc:creator>
  <cp:keywords/>
  <dc:description/>
  <cp:lastModifiedBy>admin</cp:lastModifiedBy>
  <cp:revision>9</cp:revision>
  <cp:lastPrinted>2014-09-28T07:19:00Z</cp:lastPrinted>
  <dcterms:created xsi:type="dcterms:W3CDTF">2014-06-07T03:40:00Z</dcterms:created>
  <dcterms:modified xsi:type="dcterms:W3CDTF">2015-09-22T07:17:00Z</dcterms:modified>
</cp:coreProperties>
</file>